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A4" w:rsidRDefault="00CE49A4"/>
    <w:p w:rsidR="00B3541F" w:rsidRPr="00B3541F" w:rsidRDefault="00B3541F" w:rsidP="00B3541F">
      <w:pPr>
        <w:ind w:left="2880" w:firstLine="720"/>
        <w:rPr>
          <w:b/>
        </w:rPr>
      </w:pPr>
      <w:r w:rsidRPr="00B3541F">
        <w:rPr>
          <w:b/>
        </w:rPr>
        <w:t>TABEL NECESAR CORPURI DE ILUMINAT</w:t>
      </w:r>
      <w:r w:rsidRPr="00B3541F">
        <w:t xml:space="preserve">                                            </w:t>
      </w:r>
      <w:r>
        <w:t xml:space="preserve">                    </w:t>
      </w:r>
      <w:r w:rsidRPr="00B3541F">
        <w:t xml:space="preserve"> </w:t>
      </w:r>
      <w:r w:rsidR="003411F7">
        <w:rPr>
          <w:b/>
        </w:rPr>
        <w:t>Anexa 1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005"/>
        <w:tblW w:w="0" w:type="auto"/>
        <w:tblLook w:val="04A0" w:firstRow="1" w:lastRow="0" w:firstColumn="1" w:lastColumn="0" w:noHBand="0" w:noVBand="1"/>
      </w:tblPr>
      <w:tblGrid>
        <w:gridCol w:w="4788"/>
        <w:gridCol w:w="2610"/>
        <w:gridCol w:w="2340"/>
        <w:gridCol w:w="2430"/>
      </w:tblGrid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BIROU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CORP ILUMINAT MIC (56cmx56 cm – 4 tuburi)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CORP ILUMINAT MARE</w:t>
            </w:r>
          </w:p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(120 cm x 1 tub)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BEC-URI LED (14 W CONSUM LUMINA CALDA) E27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DIRECTOR EXECUTIV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3541F">
              <w:rPr>
                <w:rFonts w:ascii="Arial" w:hAnsi="Arial" w:cs="Arial"/>
                <w:sz w:val="20"/>
                <w:szCs w:val="20"/>
                <w:lang w:val="ro-RO"/>
              </w:rPr>
              <w:t>ŞEF SERVICIU MPM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 xml:space="preserve">SECRETARIAT 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SALA DE ŞEDINŢĂ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 xml:space="preserve">INFORMATICĂ 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ARHIVĂ ACIVA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ARHIVA PROIECTE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CASERIA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SERVICIUL BUGET/CONTABILITATE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DIRECTOR EXECUTIV ADJUNCT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STATISTICĂ ANALIZA PIETEI MUNCII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OCUPARE/FORMARE/CMA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OIRPOSDRU CENTRU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AUDIT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JURIDIC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HOL AJOFM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BAIA AJOFM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SALA ASTEPTARE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VIZA/MEDIERE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MEDIERE/RU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 xml:space="preserve">HOL ALOFM  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OFICIU ALOFM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BAIE ALOFM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 xml:space="preserve">INREGISTRARE/CONSILIERE 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ARHIVA MICA PROIECTE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ANTREU BAIE ALOFM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41F" w:rsidTr="00B3541F">
        <w:tc>
          <w:tcPr>
            <w:tcW w:w="4788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61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541F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B354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41F">
              <w:rPr>
                <w:rFonts w:ascii="Arial" w:hAnsi="Arial" w:cs="Arial"/>
                <w:noProof/>
                <w:sz w:val="20"/>
                <w:szCs w:val="20"/>
              </w:rPr>
              <w:t>107</w:t>
            </w:r>
            <w:r w:rsidRPr="00B354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541F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B354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41F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Pr="00B354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B3541F" w:rsidRPr="00B3541F" w:rsidRDefault="00B3541F" w:rsidP="00B35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541F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B354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41F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B354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/>
    <w:p w:rsidR="00B3541F" w:rsidRPr="00B3541F" w:rsidRDefault="00B3541F" w:rsidP="00B3541F">
      <w:pPr>
        <w:ind w:left="720" w:firstLine="720"/>
        <w:rPr>
          <w:b/>
        </w:rPr>
      </w:pPr>
      <w:r w:rsidRPr="00B3541F">
        <w:rPr>
          <w:b/>
        </w:rPr>
        <w:t>Suplimentar fata de tabel:</w:t>
      </w:r>
    </w:p>
    <w:p w:rsidR="00B3541F" w:rsidRPr="00B3541F" w:rsidRDefault="00B3541F" w:rsidP="00B3541F">
      <w:pPr>
        <w:pStyle w:val="ListParagraph"/>
        <w:numPr>
          <w:ilvl w:val="0"/>
          <w:numId w:val="1"/>
        </w:numPr>
      </w:pPr>
      <w:r w:rsidRPr="00B3541F">
        <w:rPr>
          <w:b/>
        </w:rPr>
        <w:t>1 (un) corp</w:t>
      </w:r>
      <w:r w:rsidRPr="00B3541F">
        <w:t xml:space="preserve"> de iluminat conectat la </w:t>
      </w:r>
      <w:r w:rsidRPr="00B3541F">
        <w:rPr>
          <w:b/>
        </w:rPr>
        <w:t>senzor de mișcare</w:t>
      </w:r>
      <w:r w:rsidRPr="00B3541F">
        <w:t xml:space="preserve"> în fata ușilor exterioare de acces la AJOFM Harghita si cea a Agentiei Locale Miercurea Ciuc, (intrarea principală, unu singur corp , senzorul de mișcare urmând să acopere întregul spatiu din fata acestor  usi) și </w:t>
      </w:r>
      <w:r w:rsidRPr="00B3541F">
        <w:rPr>
          <w:b/>
        </w:rPr>
        <w:t>1 (un) corp</w:t>
      </w:r>
      <w:r w:rsidRPr="00B3541F">
        <w:t xml:space="preserve"> de iluminat conectat de la </w:t>
      </w:r>
      <w:r w:rsidRPr="00B3541F">
        <w:rPr>
          <w:b/>
        </w:rPr>
        <w:t>un senzor de mișcare</w:t>
      </w:r>
      <w:r w:rsidRPr="00B3541F">
        <w:t xml:space="preserve"> în fața ușii metalice de acces la scara de incendiu, senzorul urmând să acopere în lung platforma și scara de acces la scara, cu orientare dinspre partea dreaptă a ușii metalice catre scara de acces la platformă.</w:t>
      </w:r>
    </w:p>
    <w:sectPr w:rsidR="00B3541F" w:rsidRPr="00B3541F" w:rsidSect="00B354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0C3"/>
    <w:multiLevelType w:val="hybridMultilevel"/>
    <w:tmpl w:val="B2921426"/>
    <w:lvl w:ilvl="0" w:tplc="002043B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1F"/>
    <w:rsid w:val="003411F7"/>
    <w:rsid w:val="00B3541F"/>
    <w:rsid w:val="00C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Darvas</dc:creator>
  <cp:lastModifiedBy>Elena Darvas</cp:lastModifiedBy>
  <cp:revision>2</cp:revision>
  <dcterms:created xsi:type="dcterms:W3CDTF">2016-03-23T09:22:00Z</dcterms:created>
  <dcterms:modified xsi:type="dcterms:W3CDTF">2016-05-05T08:25:00Z</dcterms:modified>
</cp:coreProperties>
</file>